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0E6D393B" w:rsidR="0057567B" w:rsidRPr="00103D4F"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6513AE" w:rsidRPr="006513AE">
        <w:rPr>
          <w:rFonts w:asciiTheme="minorHAnsi" w:hAnsiTheme="minorHAnsi" w:cstheme="minorHAnsi"/>
          <w:b/>
          <w:bCs/>
          <w:sz w:val="20"/>
          <w:szCs w:val="20"/>
        </w:rPr>
        <w:t xml:space="preserve">Nabava prilagodljive obdelovalne celice za obdelavo prizmatičnih obdelovancev s postopki </w:t>
      </w:r>
      <w:proofErr w:type="spellStart"/>
      <w:r w:rsidR="006513AE" w:rsidRPr="006513AE">
        <w:rPr>
          <w:rFonts w:asciiTheme="minorHAnsi" w:hAnsiTheme="minorHAnsi" w:cstheme="minorHAnsi"/>
          <w:b/>
          <w:bCs/>
          <w:sz w:val="20"/>
          <w:szCs w:val="20"/>
        </w:rPr>
        <w:t>odrezavanja</w:t>
      </w:r>
      <w:proofErr w:type="spellEnd"/>
      <w:r w:rsidR="006513AE" w:rsidRPr="006513AE">
        <w:rPr>
          <w:rFonts w:asciiTheme="minorHAnsi" w:hAnsiTheme="minorHAnsi" w:cstheme="minorHAnsi"/>
          <w:b/>
          <w:bCs/>
          <w:sz w:val="20"/>
          <w:szCs w:val="20"/>
        </w:rPr>
        <w:t xml:space="preserve"> in preoblikovanja</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B6274C">
              <w:rPr>
                <w:rFonts w:asciiTheme="minorHAnsi" w:hAnsiTheme="minorHAnsi" w:cstheme="minorHAnsi"/>
                <w:b/>
                <w:sz w:val="20"/>
                <w:szCs w:val="20"/>
                <w:lang w:eastAsia="en-US"/>
              </w:rPr>
              <w:t>javnega naročila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927691" w14:textId="766079EB" w:rsidR="00E84125" w:rsidRPr="004938CA" w:rsidRDefault="002A0902" w:rsidP="00E84125">
            <w:pPr>
              <w:spacing w:line="256" w:lineRule="auto"/>
              <w:rPr>
                <w:rFonts w:asciiTheme="minorHAnsi" w:hAnsiTheme="minorHAnsi" w:cstheme="minorHAnsi"/>
                <w:b/>
                <w:sz w:val="20"/>
                <w:szCs w:val="20"/>
                <w:lang w:eastAsia="en-US"/>
              </w:rPr>
            </w:pPr>
            <w:r w:rsidRPr="002A0902">
              <w:rPr>
                <w:rFonts w:asciiTheme="minorHAnsi" w:hAnsiTheme="minorHAnsi" w:cstheme="minorHAnsi"/>
                <w:b/>
                <w:bCs/>
                <w:sz w:val="20"/>
                <w:szCs w:val="20"/>
                <w:lang w:eastAsia="en-US"/>
              </w:rPr>
              <w:t xml:space="preserve">Nabava prilagodljive obdelovalne celice za </w:t>
            </w:r>
            <w:r>
              <w:rPr>
                <w:rFonts w:asciiTheme="minorHAnsi" w:hAnsiTheme="minorHAnsi" w:cstheme="minorHAnsi"/>
                <w:b/>
                <w:bCs/>
                <w:sz w:val="20"/>
                <w:szCs w:val="20"/>
                <w:lang w:eastAsia="en-US"/>
              </w:rPr>
              <w:t>o</w:t>
            </w:r>
            <w:r w:rsidRPr="002A0902">
              <w:rPr>
                <w:rFonts w:asciiTheme="minorHAnsi" w:hAnsiTheme="minorHAnsi" w:cstheme="minorHAnsi"/>
                <w:b/>
                <w:bCs/>
                <w:sz w:val="20"/>
                <w:szCs w:val="20"/>
                <w:lang w:eastAsia="en-US"/>
              </w:rPr>
              <w:t xml:space="preserve">bdelavo prizmatičnih obdelovancev s postopki </w:t>
            </w:r>
            <w:proofErr w:type="spellStart"/>
            <w:r w:rsidRPr="002A0902">
              <w:rPr>
                <w:rFonts w:asciiTheme="minorHAnsi" w:hAnsiTheme="minorHAnsi" w:cstheme="minorHAnsi"/>
                <w:b/>
                <w:bCs/>
                <w:sz w:val="20"/>
                <w:szCs w:val="20"/>
                <w:lang w:eastAsia="en-US"/>
              </w:rPr>
              <w:t>odrezavanja</w:t>
            </w:r>
            <w:proofErr w:type="spellEnd"/>
            <w:r w:rsidRPr="002A0902">
              <w:rPr>
                <w:rFonts w:asciiTheme="minorHAnsi" w:hAnsiTheme="minorHAnsi" w:cstheme="minorHAnsi"/>
                <w:b/>
                <w:bCs/>
                <w:sz w:val="20"/>
                <w:szCs w:val="20"/>
                <w:lang w:eastAsia="en-US"/>
              </w:rPr>
              <w:t xml:space="preserve"> in preoblikovanja</w:t>
            </w:r>
          </w:p>
          <w:p w14:paraId="3E9DACE1" w14:textId="5233A008"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 xml:space="preserve">vrednost celic </w:t>
            </w:r>
            <w:r w:rsidRPr="00212BD8">
              <w:rPr>
                <w:rFonts w:asciiTheme="minorHAnsi" w:hAnsiTheme="minorHAnsi" w:cstheme="minorHAnsi"/>
                <w:bCs/>
                <w:color w:val="000000" w:themeColor="text1"/>
                <w:sz w:val="20"/>
                <w:szCs w:val="20"/>
                <w:lang w:eastAsia="en-US"/>
              </w:rPr>
              <w:t>F</w:t>
            </w:r>
            <w:r w:rsidR="000D1E03" w:rsidRPr="00212BD8">
              <w:rPr>
                <w:rFonts w:asciiTheme="minorHAnsi" w:hAnsiTheme="minorHAnsi" w:cstheme="minorHAnsi"/>
                <w:bCs/>
                <w:color w:val="000000" w:themeColor="text1"/>
                <w:sz w:val="20"/>
                <w:szCs w:val="20"/>
                <w:lang w:eastAsia="en-US"/>
              </w:rPr>
              <w:t>1</w:t>
            </w:r>
            <w:r w:rsidR="00F64B64" w:rsidRPr="00212BD8">
              <w:rPr>
                <w:rFonts w:asciiTheme="minorHAnsi" w:hAnsiTheme="minorHAnsi" w:cstheme="minorHAnsi"/>
                <w:bCs/>
                <w:color w:val="000000" w:themeColor="text1"/>
                <w:sz w:val="20"/>
                <w:szCs w:val="20"/>
                <w:lang w:eastAsia="en-US"/>
              </w:rPr>
              <w:t>4</w:t>
            </w:r>
            <w:r w:rsidRPr="00212BD8">
              <w:rPr>
                <w:rFonts w:asciiTheme="minorHAnsi" w:hAnsiTheme="minorHAnsi" w:cstheme="minorHAnsi"/>
                <w:bCs/>
                <w:color w:val="000000" w:themeColor="text1"/>
                <w:sz w:val="20"/>
                <w:szCs w:val="20"/>
                <w:lang w:eastAsia="en-US"/>
              </w:rPr>
              <w:t>, H</w:t>
            </w:r>
            <w:r w:rsidR="000D1E03" w:rsidRPr="00212BD8">
              <w:rPr>
                <w:rFonts w:asciiTheme="minorHAnsi" w:hAnsiTheme="minorHAnsi" w:cstheme="minorHAnsi"/>
                <w:bCs/>
                <w:color w:val="000000" w:themeColor="text1"/>
                <w:sz w:val="20"/>
                <w:szCs w:val="20"/>
                <w:lang w:eastAsia="en-US"/>
              </w:rPr>
              <w:t>1</w:t>
            </w:r>
            <w:r w:rsidR="00212BD8" w:rsidRPr="00212BD8">
              <w:rPr>
                <w:rFonts w:asciiTheme="minorHAnsi" w:hAnsiTheme="minorHAnsi" w:cstheme="minorHAnsi"/>
                <w:bCs/>
                <w:color w:val="000000" w:themeColor="text1"/>
                <w:sz w:val="20"/>
                <w:szCs w:val="20"/>
                <w:lang w:eastAsia="en-US"/>
              </w:rPr>
              <w:t>4</w:t>
            </w:r>
            <w:r w:rsidRPr="00212BD8">
              <w:rPr>
                <w:rFonts w:asciiTheme="minorHAnsi" w:hAnsiTheme="minorHAnsi" w:cstheme="minorHAnsi"/>
                <w:bCs/>
                <w:color w:val="000000" w:themeColor="text1"/>
                <w:sz w:val="20"/>
                <w:szCs w:val="20"/>
                <w:lang w:eastAsia="en-US"/>
              </w:rPr>
              <w:t xml:space="preserve"> in I</w:t>
            </w:r>
            <w:r w:rsidR="000D1E03" w:rsidRPr="00212BD8">
              <w:rPr>
                <w:rFonts w:asciiTheme="minorHAnsi" w:hAnsiTheme="minorHAnsi" w:cstheme="minorHAnsi"/>
                <w:bCs/>
                <w:color w:val="000000" w:themeColor="text1"/>
                <w:sz w:val="20"/>
                <w:szCs w:val="20"/>
                <w:lang w:eastAsia="en-US"/>
              </w:rPr>
              <w:t>1</w:t>
            </w:r>
            <w:r w:rsidR="00212BD8" w:rsidRPr="00212BD8">
              <w:rPr>
                <w:rFonts w:asciiTheme="minorHAnsi" w:hAnsiTheme="minorHAnsi" w:cstheme="minorHAnsi"/>
                <w:bCs/>
                <w:color w:val="000000" w:themeColor="text1"/>
                <w:sz w:val="20"/>
                <w:szCs w:val="20"/>
                <w:lang w:eastAsia="en-US"/>
              </w:rPr>
              <w:t>4</w:t>
            </w:r>
            <w:r w:rsidRPr="00212BD8">
              <w:rPr>
                <w:rFonts w:asciiTheme="minorHAnsi" w:hAnsiTheme="minorHAnsi" w:cstheme="minorHAnsi"/>
                <w:bCs/>
                <w:color w:val="000000" w:themeColor="text1"/>
                <w:sz w:val="20"/>
                <w:szCs w:val="20"/>
                <w:lang w:eastAsia="en-US"/>
              </w:rPr>
              <w:t xml:space="preserve"> </w:t>
            </w:r>
            <w:r w:rsidRPr="00F264D9">
              <w:rPr>
                <w:rFonts w:asciiTheme="minorHAnsi" w:hAnsiTheme="minorHAnsi" w:cstheme="minorHAnsi"/>
                <w:bCs/>
                <w:sz w:val="20"/>
                <w:szCs w:val="20"/>
                <w:lang w:eastAsia="en-US"/>
              </w:rPr>
              <w:t>i</w:t>
            </w:r>
            <w:r>
              <w:rPr>
                <w:rFonts w:asciiTheme="minorHAnsi" w:hAnsiTheme="minorHAnsi" w:cstheme="minorHAnsi"/>
                <w:bCs/>
                <w:sz w:val="20"/>
                <w:szCs w:val="20"/>
                <w:lang w:eastAsia="en-US"/>
              </w:rPr>
              <w:t>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2E3781B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w:t>
      </w:r>
      <w:r w:rsidR="00DC31F1">
        <w:rPr>
          <w:rFonts w:asciiTheme="minorHAnsi" w:hAnsiTheme="minorHAnsi" w:cstheme="minorHAnsi"/>
          <w:sz w:val="20"/>
          <w:szCs w:val="20"/>
        </w:rPr>
        <w:t xml:space="preserve"> so</w:t>
      </w:r>
      <w:r w:rsidR="00DC31F1" w:rsidRPr="00DC31F1">
        <w:rPr>
          <w:rFonts w:asciiTheme="minorHAnsi" w:hAnsiTheme="minorHAnsi" w:cstheme="minorHAnsi"/>
          <w:sz w:val="20"/>
          <w:szCs w:val="20"/>
        </w:rPr>
        <w:t xml:space="preserve"> izražen</w:t>
      </w:r>
      <w:r w:rsidR="00DC31F1">
        <w:rPr>
          <w:rFonts w:asciiTheme="minorHAnsi" w:hAnsiTheme="minorHAnsi" w:cstheme="minorHAnsi"/>
          <w:sz w:val="20"/>
          <w:szCs w:val="20"/>
        </w:rPr>
        <w:t>e</w:t>
      </w:r>
      <w:r w:rsidR="00DC31F1" w:rsidRPr="00DC31F1">
        <w:rPr>
          <w:rFonts w:asciiTheme="minorHAnsi" w:hAnsiTheme="minorHAnsi" w:cstheme="minorHAnsi"/>
          <w:sz w:val="20"/>
          <w:szCs w:val="20"/>
        </w:rPr>
        <w:t xml:space="preserve"> v evrih in zajema</w:t>
      </w:r>
      <w:r w:rsidR="00AA1C3F">
        <w:rPr>
          <w:rFonts w:asciiTheme="minorHAnsi" w:hAnsiTheme="minorHAnsi" w:cstheme="minorHAnsi"/>
          <w:sz w:val="20"/>
          <w:szCs w:val="20"/>
        </w:rPr>
        <w:t>jo</w:t>
      </w:r>
      <w:r w:rsidR="00DC31F1" w:rsidRPr="00DC31F1">
        <w:rPr>
          <w:rFonts w:asciiTheme="minorHAnsi" w:hAnsiTheme="minorHAnsi" w:cstheme="minorHAnsi"/>
          <w:sz w:val="20"/>
          <w:szCs w:val="20"/>
        </w:rPr>
        <w:t xml:space="preserve"> vse popuste in stroške (dobavo in vnos opreme v prostor, stroške dela, morebitne popuste, namestitev, montažo, konfiguracijo, instalacijo in zagon naprave; stroške odvoza odpadne embalaže, špediterske, prevozne, carinske, stroške usposabljanja, potne stroške, ter vse druge morebitne stroške v zvezi z izvedbo predmetnega javnega naročila). Ponudbena cena je fiksna ter je izražena v evrih (EUR)</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5367665A"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1052DA">
        <w:rPr>
          <w:rFonts w:asciiTheme="minorHAnsi" w:hAnsiTheme="minorHAnsi" w:cstheme="minorHAnsi"/>
          <w:sz w:val="20"/>
          <w:szCs w:val="20"/>
        </w:rPr>
        <w:t>sto</w:t>
      </w:r>
      <w:r w:rsidR="003A6246">
        <w:rPr>
          <w:rFonts w:asciiTheme="minorHAnsi" w:hAnsiTheme="minorHAnsi" w:cstheme="minorHAnsi"/>
          <w:sz w:val="20"/>
          <w:szCs w:val="20"/>
        </w:rPr>
        <w:t xml:space="preserve"> </w:t>
      </w:r>
      <w:r w:rsidR="001052DA">
        <w:rPr>
          <w:rFonts w:asciiTheme="minorHAnsi" w:hAnsiTheme="minorHAnsi" w:cstheme="minorHAnsi"/>
          <w:sz w:val="20"/>
          <w:szCs w:val="20"/>
        </w:rPr>
        <w:t>dvajset</w:t>
      </w:r>
      <w:r w:rsidR="00985B17" w:rsidRPr="00985B17">
        <w:rPr>
          <w:rFonts w:asciiTheme="minorHAnsi" w:hAnsiTheme="minorHAnsi" w:cstheme="minorHAnsi"/>
          <w:sz w:val="20"/>
          <w:szCs w:val="20"/>
        </w:rPr>
        <w:t xml:space="preserve"> (</w:t>
      </w:r>
      <w:r w:rsidR="001052DA">
        <w:rPr>
          <w:rFonts w:asciiTheme="minorHAnsi" w:hAnsiTheme="minorHAnsi" w:cstheme="minorHAnsi"/>
          <w:sz w:val="20"/>
          <w:szCs w:val="20"/>
        </w:rPr>
        <w:t>120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7D631D26" w14:textId="5E622A72" w:rsidR="00103D4F" w:rsidRDefault="00103D4F" w:rsidP="00DE0432">
      <w:pPr>
        <w:jc w:val="both"/>
        <w:rPr>
          <w:rFonts w:asciiTheme="minorHAnsi" w:hAnsiTheme="minorHAnsi" w:cstheme="minorHAnsi"/>
          <w:b/>
          <w:sz w:val="20"/>
          <w:szCs w:val="20"/>
          <w:u w:val="single"/>
        </w:rPr>
      </w:pPr>
    </w:p>
    <w:p w14:paraId="77034A20" w14:textId="543FB159" w:rsidR="00103D4F" w:rsidRDefault="00103D4F" w:rsidP="00DE0432">
      <w:pPr>
        <w:jc w:val="both"/>
        <w:rPr>
          <w:rFonts w:asciiTheme="minorHAnsi" w:hAnsiTheme="minorHAnsi" w:cstheme="minorHAnsi"/>
          <w:b/>
          <w:sz w:val="20"/>
          <w:szCs w:val="20"/>
          <w:u w:val="single"/>
        </w:rPr>
      </w:pPr>
    </w:p>
    <w:p w14:paraId="2A8389C3" w14:textId="77777777" w:rsidR="00103D4F" w:rsidRDefault="00103D4F" w:rsidP="00DE0432">
      <w:pPr>
        <w:jc w:val="both"/>
        <w:rPr>
          <w:rFonts w:asciiTheme="minorHAnsi" w:hAnsiTheme="minorHAnsi" w:cstheme="minorHAnsi"/>
          <w:b/>
          <w:sz w:val="20"/>
          <w:szCs w:val="20"/>
          <w:u w:val="single"/>
        </w:rPr>
      </w:pPr>
    </w:p>
    <w:p w14:paraId="58EF3BDE" w14:textId="4BA11302"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8CF1" w14:textId="77777777" w:rsidR="008420F9" w:rsidRDefault="008420F9" w:rsidP="007B5604">
      <w:r>
        <w:separator/>
      </w:r>
    </w:p>
  </w:endnote>
  <w:endnote w:type="continuationSeparator" w:id="0">
    <w:p w14:paraId="612A5C2B" w14:textId="77777777" w:rsidR="008420F9" w:rsidRDefault="008420F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12BD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7964569" w:rsidR="004A3C5E" w:rsidRPr="004A3C5E" w:rsidRDefault="0078000C" w:rsidP="007B5604">
    <w:pPr>
      <w:pStyle w:val="Noga"/>
      <w:pBdr>
        <w:top w:val="single" w:sz="4" w:space="1" w:color="auto"/>
      </w:pBdr>
      <w:rPr>
        <w:rFonts w:ascii="Calibri" w:hAnsi="Calibri" w:cs="Calibri"/>
        <w:sz w:val="16"/>
        <w:szCs w:val="16"/>
      </w:rPr>
    </w:pPr>
    <w:r w:rsidRPr="009B6A17">
      <w:rPr>
        <w:rFonts w:ascii="Calibri" w:eastAsia="STXinwei" w:hAnsi="Calibri" w:cs="Calibri"/>
        <w:sz w:val="18"/>
        <w:szCs w:val="18"/>
        <w:lang w:eastAsia="ja-JP"/>
      </w:rPr>
      <w:t>302/46 – RIUM84-P12-FS09-1/2022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B2FCBFB" w:rsidR="004B5655" w:rsidRPr="004B5655" w:rsidRDefault="00384651" w:rsidP="004B5655">
    <w:pPr>
      <w:pStyle w:val="Noga"/>
      <w:pBdr>
        <w:top w:val="single" w:sz="4" w:space="1" w:color="auto"/>
      </w:pBdr>
      <w:rPr>
        <w:rFonts w:ascii="Calibri" w:hAnsi="Calibri" w:cs="Calibri"/>
        <w:sz w:val="16"/>
        <w:szCs w:val="16"/>
      </w:rPr>
    </w:pPr>
    <w:r w:rsidRPr="009B6A17">
      <w:rPr>
        <w:rFonts w:ascii="Calibri" w:eastAsia="STXinwei" w:hAnsi="Calibri" w:cs="Calibri"/>
        <w:sz w:val="18"/>
        <w:szCs w:val="18"/>
        <w:lang w:eastAsia="ja-JP"/>
      </w:rPr>
      <w:t>302/46 – RIUM84-P12-FS09-1/2022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09A6" w14:textId="77777777" w:rsidR="008420F9" w:rsidRDefault="008420F9" w:rsidP="007B5604">
      <w:r>
        <w:separator/>
      </w:r>
    </w:p>
  </w:footnote>
  <w:footnote w:type="continuationSeparator" w:id="0">
    <w:p w14:paraId="569384B6" w14:textId="77777777" w:rsidR="008420F9" w:rsidRDefault="008420F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1E03"/>
    <w:rsid w:val="000D43D7"/>
    <w:rsid w:val="000E0398"/>
    <w:rsid w:val="000E27D1"/>
    <w:rsid w:val="000E4913"/>
    <w:rsid w:val="00103D4F"/>
    <w:rsid w:val="001052DA"/>
    <w:rsid w:val="00107E18"/>
    <w:rsid w:val="00123F93"/>
    <w:rsid w:val="00131D58"/>
    <w:rsid w:val="00134FC9"/>
    <w:rsid w:val="00137A74"/>
    <w:rsid w:val="00143585"/>
    <w:rsid w:val="00150407"/>
    <w:rsid w:val="001514AB"/>
    <w:rsid w:val="00160664"/>
    <w:rsid w:val="0016418E"/>
    <w:rsid w:val="0017126F"/>
    <w:rsid w:val="00185DF5"/>
    <w:rsid w:val="00197E4C"/>
    <w:rsid w:val="001A1C33"/>
    <w:rsid w:val="001A7DA7"/>
    <w:rsid w:val="001C2558"/>
    <w:rsid w:val="001C598A"/>
    <w:rsid w:val="001F14FF"/>
    <w:rsid w:val="002048E8"/>
    <w:rsid w:val="00205648"/>
    <w:rsid w:val="00207EC6"/>
    <w:rsid w:val="00212810"/>
    <w:rsid w:val="00212BD8"/>
    <w:rsid w:val="002348F0"/>
    <w:rsid w:val="00251473"/>
    <w:rsid w:val="00255B55"/>
    <w:rsid w:val="002632A5"/>
    <w:rsid w:val="00283D55"/>
    <w:rsid w:val="00291700"/>
    <w:rsid w:val="0029499F"/>
    <w:rsid w:val="002A0902"/>
    <w:rsid w:val="002B6275"/>
    <w:rsid w:val="002C6389"/>
    <w:rsid w:val="002F4230"/>
    <w:rsid w:val="00335089"/>
    <w:rsid w:val="00384651"/>
    <w:rsid w:val="003A6246"/>
    <w:rsid w:val="003B5A11"/>
    <w:rsid w:val="003D4025"/>
    <w:rsid w:val="003F4A01"/>
    <w:rsid w:val="0040589B"/>
    <w:rsid w:val="00416F81"/>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513AE"/>
    <w:rsid w:val="00676AEB"/>
    <w:rsid w:val="00683906"/>
    <w:rsid w:val="00684382"/>
    <w:rsid w:val="00696C67"/>
    <w:rsid w:val="006B195C"/>
    <w:rsid w:val="006D0DA8"/>
    <w:rsid w:val="006E0585"/>
    <w:rsid w:val="006E0EBF"/>
    <w:rsid w:val="006E6DC2"/>
    <w:rsid w:val="006F72C0"/>
    <w:rsid w:val="0078000C"/>
    <w:rsid w:val="00781E0A"/>
    <w:rsid w:val="00787D7F"/>
    <w:rsid w:val="00797580"/>
    <w:rsid w:val="007A0E38"/>
    <w:rsid w:val="007B38A3"/>
    <w:rsid w:val="007B5604"/>
    <w:rsid w:val="007C3EB7"/>
    <w:rsid w:val="007C4231"/>
    <w:rsid w:val="007E196F"/>
    <w:rsid w:val="007F362B"/>
    <w:rsid w:val="00803784"/>
    <w:rsid w:val="0082655E"/>
    <w:rsid w:val="008400A6"/>
    <w:rsid w:val="008420F9"/>
    <w:rsid w:val="008545B6"/>
    <w:rsid w:val="0086163E"/>
    <w:rsid w:val="00864462"/>
    <w:rsid w:val="0086455D"/>
    <w:rsid w:val="008933E0"/>
    <w:rsid w:val="008B582E"/>
    <w:rsid w:val="008C45EF"/>
    <w:rsid w:val="008F3279"/>
    <w:rsid w:val="00920703"/>
    <w:rsid w:val="00930635"/>
    <w:rsid w:val="00965F17"/>
    <w:rsid w:val="009667FF"/>
    <w:rsid w:val="00985B17"/>
    <w:rsid w:val="009960AC"/>
    <w:rsid w:val="009E5E82"/>
    <w:rsid w:val="00A00729"/>
    <w:rsid w:val="00A10EF6"/>
    <w:rsid w:val="00A11B0E"/>
    <w:rsid w:val="00A11E94"/>
    <w:rsid w:val="00A327A2"/>
    <w:rsid w:val="00A74A08"/>
    <w:rsid w:val="00AA1C3F"/>
    <w:rsid w:val="00AE2217"/>
    <w:rsid w:val="00B27AC0"/>
    <w:rsid w:val="00B45051"/>
    <w:rsid w:val="00B6274C"/>
    <w:rsid w:val="00B6358C"/>
    <w:rsid w:val="00B7616D"/>
    <w:rsid w:val="00B83DC9"/>
    <w:rsid w:val="00BB4F02"/>
    <w:rsid w:val="00BE4C39"/>
    <w:rsid w:val="00BF656D"/>
    <w:rsid w:val="00C011CA"/>
    <w:rsid w:val="00C25555"/>
    <w:rsid w:val="00C259C9"/>
    <w:rsid w:val="00C27B72"/>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C31F1"/>
    <w:rsid w:val="00DD59D4"/>
    <w:rsid w:val="00DE0432"/>
    <w:rsid w:val="00DE3DDC"/>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15EEE"/>
    <w:rsid w:val="00F2576B"/>
    <w:rsid w:val="00F264D9"/>
    <w:rsid w:val="00F31025"/>
    <w:rsid w:val="00F62723"/>
    <w:rsid w:val="00F64B64"/>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391</Words>
  <Characters>2233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32</cp:revision>
  <dcterms:created xsi:type="dcterms:W3CDTF">2022-01-07T16:56:00Z</dcterms:created>
  <dcterms:modified xsi:type="dcterms:W3CDTF">2023-01-05T08:24:00Z</dcterms:modified>
</cp:coreProperties>
</file>